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5AB92" w14:textId="77777777" w:rsidR="00F15C87" w:rsidRPr="00F15C87" w:rsidRDefault="00F15C87" w:rsidP="00F15C87">
      <w:pPr>
        <w:shd w:val="clear" w:color="auto" w:fill="FFFFFF"/>
        <w:spacing w:after="240" w:line="240" w:lineRule="auto"/>
        <w:jc w:val="center"/>
        <w:outlineLvl w:val="1"/>
        <w:rPr>
          <w:rFonts w:ascii="Arial" w:eastAsia="Times New Roman" w:hAnsi="Arial" w:cs="Arial"/>
          <w:b/>
          <w:bCs/>
          <w:color w:val="000000"/>
          <w:sz w:val="24"/>
          <w:szCs w:val="24"/>
          <w:lang w:val="es-MX"/>
        </w:rPr>
      </w:pPr>
      <w:bookmarkStart w:id="0" w:name="_GoBack"/>
      <w:bookmarkEnd w:id="0"/>
      <w:r w:rsidRPr="00F15C87">
        <w:rPr>
          <w:rFonts w:ascii="Arial" w:eastAsia="Times New Roman" w:hAnsi="Arial" w:cs="Arial"/>
          <w:b/>
          <w:bCs/>
          <w:color w:val="0000FF"/>
          <w:sz w:val="24"/>
          <w:szCs w:val="24"/>
          <w:lang w:val="es-MX"/>
        </w:rPr>
        <w:t>ORACIONES ELIMINADAS</w:t>
      </w:r>
    </w:p>
    <w:p w14:paraId="2D93AF78"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color w:val="666666"/>
          <w:sz w:val="24"/>
          <w:szCs w:val="24"/>
          <w:lang w:val="es-MX"/>
        </w:rPr>
        <w:t>Las oraciones eliminadas son aquel tipo de ejercicios que se realizan para ayudar al raciocinio para ayudar al pensamiento humano. La forma en que se puede resolver este tipo de ejercicios del razonamiento verbal es suprimiendo aquella oración que no tenga ningún tipo de relación con el tema y con las demás ideas que se presentan en forma de oraciones o alternativas.</w:t>
      </w:r>
    </w:p>
    <w:p w14:paraId="15BF679D" w14:textId="77777777" w:rsidR="00F15C87" w:rsidRPr="00F15C87" w:rsidRDefault="00F15C87" w:rsidP="00F15C87">
      <w:pPr>
        <w:numPr>
          <w:ilvl w:val="0"/>
          <w:numId w:val="1"/>
        </w:numPr>
        <w:shd w:val="clear" w:color="auto" w:fill="FFFFFF"/>
        <w:spacing w:after="240" w:line="240" w:lineRule="auto"/>
        <w:ind w:left="600"/>
        <w:outlineLvl w:val="2"/>
        <w:rPr>
          <w:rFonts w:ascii="Arial" w:eastAsia="Times New Roman" w:hAnsi="Arial" w:cs="Arial"/>
          <w:b/>
          <w:bCs/>
          <w:color w:val="000000"/>
          <w:sz w:val="36"/>
          <w:szCs w:val="36"/>
        </w:rPr>
      </w:pPr>
      <w:r w:rsidRPr="00F15C87">
        <w:rPr>
          <w:rFonts w:ascii="Arial" w:eastAsia="Times New Roman" w:hAnsi="Arial" w:cs="Arial"/>
          <w:b/>
          <w:bCs/>
          <w:color w:val="000080"/>
          <w:sz w:val="24"/>
          <w:szCs w:val="24"/>
        </w:rPr>
        <w:t>OBJETIVO:</w:t>
      </w:r>
    </w:p>
    <w:p w14:paraId="6AF69D6B"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color w:val="666666"/>
          <w:sz w:val="24"/>
          <w:szCs w:val="24"/>
          <w:lang w:val="es-MX"/>
        </w:rPr>
        <w:t>Uno de los objetivos principales es poder evitar las redundancias en el grupo de aquellas oraciones que se presentan en los ejercicios. Es decir que en los ejercicios que se puedan presentar debe existir una comprensión en la lectura, no debe haber redundancia o repeticiones dos o más expresiones y no deben hablar de lo mismo.</w:t>
      </w:r>
    </w:p>
    <w:p w14:paraId="1201F23B" w14:textId="77777777" w:rsidR="00F15C87" w:rsidRPr="00F15C87" w:rsidRDefault="00F15C87" w:rsidP="00F15C87">
      <w:pPr>
        <w:numPr>
          <w:ilvl w:val="0"/>
          <w:numId w:val="2"/>
        </w:numPr>
        <w:shd w:val="clear" w:color="auto" w:fill="FFFFFF"/>
        <w:spacing w:after="240" w:line="240" w:lineRule="auto"/>
        <w:outlineLvl w:val="2"/>
        <w:rPr>
          <w:rFonts w:ascii="Arial" w:eastAsia="Times New Roman" w:hAnsi="Arial" w:cs="Arial"/>
          <w:b/>
          <w:bCs/>
          <w:color w:val="000000"/>
          <w:sz w:val="36"/>
          <w:szCs w:val="36"/>
        </w:rPr>
      </w:pPr>
      <w:r w:rsidRPr="00F15C87">
        <w:rPr>
          <w:rFonts w:ascii="Arial" w:eastAsia="Times New Roman" w:hAnsi="Arial" w:cs="Arial"/>
          <w:b/>
          <w:bCs/>
          <w:color w:val="000080"/>
          <w:sz w:val="24"/>
          <w:szCs w:val="24"/>
        </w:rPr>
        <w:t>ESTRUCTURA DE LA PREGUNTA:</w:t>
      </w:r>
    </w:p>
    <w:p w14:paraId="6FB68BAF"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color w:val="666666"/>
          <w:sz w:val="24"/>
          <w:szCs w:val="24"/>
          <w:lang w:val="es-MX"/>
        </w:rPr>
        <w:t>La forma en que se presentan los ejercicios de oraciones eliminadas tiene un tipo de estructura las cuales son: el enunciado, generalmente el enunciado tiene entre cuatro o cinco oraciones o frases que están relacionados a un mismo tema las cuales están enumeradas con números romanos o números naturales como 1, 2, 3, 4, 5 o I, II, III, IV, V.</w:t>
      </w:r>
    </w:p>
    <w:p w14:paraId="4919B900"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color w:val="666666"/>
          <w:sz w:val="24"/>
          <w:szCs w:val="24"/>
          <w:lang w:val="es-MX"/>
        </w:rPr>
        <w:t>La respuesta, para elegir la respuesta correcta se deberá elegir aquella que repite la frase o que es innecesario ya que repite la misma idea.</w:t>
      </w:r>
    </w:p>
    <w:p w14:paraId="7ADB1BB9" w14:textId="77777777" w:rsidR="00F15C87" w:rsidRPr="00F15C87" w:rsidRDefault="00F15C87" w:rsidP="00F15C87">
      <w:pPr>
        <w:numPr>
          <w:ilvl w:val="0"/>
          <w:numId w:val="3"/>
        </w:numPr>
        <w:shd w:val="clear" w:color="auto" w:fill="FFFFFF"/>
        <w:spacing w:after="240" w:line="240" w:lineRule="auto"/>
        <w:outlineLvl w:val="2"/>
        <w:rPr>
          <w:rFonts w:ascii="Arial" w:eastAsia="Times New Roman" w:hAnsi="Arial" w:cs="Arial"/>
          <w:b/>
          <w:bCs/>
          <w:color w:val="000000"/>
          <w:sz w:val="36"/>
          <w:szCs w:val="36"/>
        </w:rPr>
      </w:pPr>
      <w:r w:rsidRPr="00F15C87">
        <w:rPr>
          <w:rFonts w:ascii="Arial" w:eastAsia="Times New Roman" w:hAnsi="Arial" w:cs="Arial"/>
          <w:b/>
          <w:bCs/>
          <w:color w:val="000080"/>
          <w:sz w:val="24"/>
          <w:szCs w:val="24"/>
        </w:rPr>
        <w:t>METODO DE SOLUCION</w:t>
      </w:r>
    </w:p>
    <w:p w14:paraId="42C38989"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color w:val="666666"/>
          <w:sz w:val="24"/>
          <w:szCs w:val="24"/>
          <w:lang w:val="es-MX"/>
        </w:rPr>
        <w:t>La forma de resolver los ejercicios de oraciones eliminadas es:</w:t>
      </w:r>
    </w:p>
    <w:p w14:paraId="62801406"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b/>
          <w:bCs/>
          <w:color w:val="666666"/>
          <w:sz w:val="24"/>
          <w:szCs w:val="24"/>
          <w:lang w:val="es-MX"/>
        </w:rPr>
        <w:t>Primero,</w:t>
      </w:r>
      <w:r w:rsidRPr="00F15C87">
        <w:rPr>
          <w:rFonts w:ascii="Arial" w:eastAsia="Times New Roman" w:hAnsi="Arial" w:cs="Arial"/>
          <w:color w:val="666666"/>
          <w:sz w:val="24"/>
          <w:szCs w:val="24"/>
          <w:lang w:val="es-MX"/>
        </w:rPr>
        <w:t> leer y leer para tener una mayor comprensión en un grupo de oraciones.</w:t>
      </w:r>
    </w:p>
    <w:p w14:paraId="668D206A"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b/>
          <w:bCs/>
          <w:color w:val="666666"/>
          <w:sz w:val="24"/>
          <w:szCs w:val="24"/>
          <w:lang w:val="es-MX"/>
        </w:rPr>
        <w:t>Segundo,</w:t>
      </w:r>
      <w:r w:rsidRPr="00F15C87">
        <w:rPr>
          <w:rFonts w:ascii="Arial" w:eastAsia="Times New Roman" w:hAnsi="Arial" w:cs="Arial"/>
          <w:color w:val="666666"/>
          <w:sz w:val="24"/>
          <w:szCs w:val="24"/>
          <w:lang w:val="es-MX"/>
        </w:rPr>
        <w:t> una vez leído el tema debemos identificar el tema del cual se está hablando para saber cuál es el título general del tema principal.</w:t>
      </w:r>
    </w:p>
    <w:p w14:paraId="4F217479"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b/>
          <w:bCs/>
          <w:color w:val="666666"/>
          <w:sz w:val="24"/>
          <w:szCs w:val="24"/>
          <w:lang w:val="es-MX"/>
        </w:rPr>
        <w:t>Tercero,</w:t>
      </w:r>
      <w:r w:rsidRPr="00F15C87">
        <w:rPr>
          <w:rFonts w:ascii="Arial" w:eastAsia="Times New Roman" w:hAnsi="Arial" w:cs="Arial"/>
          <w:color w:val="666666"/>
          <w:sz w:val="24"/>
          <w:szCs w:val="24"/>
          <w:lang w:val="es-MX"/>
        </w:rPr>
        <w:t> se deberá verificar si existe alguna irrelevancia o algo que no concuerda con el tema del que las demás alternativas dan un mensaje.</w:t>
      </w:r>
    </w:p>
    <w:p w14:paraId="517E2A5C"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b/>
          <w:bCs/>
          <w:color w:val="666666"/>
          <w:sz w:val="24"/>
          <w:szCs w:val="24"/>
          <w:lang w:val="es-MX"/>
        </w:rPr>
        <w:t>Cuarto,</w:t>
      </w:r>
      <w:r w:rsidRPr="00F15C87">
        <w:rPr>
          <w:rFonts w:ascii="Arial" w:eastAsia="Times New Roman" w:hAnsi="Arial" w:cs="Arial"/>
          <w:color w:val="666666"/>
          <w:sz w:val="24"/>
          <w:szCs w:val="24"/>
          <w:lang w:val="es-MX"/>
        </w:rPr>
        <w:t> debemos tener constancia si en algunas de las alternativas existe redundancia.</w:t>
      </w:r>
    </w:p>
    <w:p w14:paraId="702BF48B"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b/>
          <w:bCs/>
          <w:color w:val="666666"/>
          <w:sz w:val="24"/>
          <w:szCs w:val="24"/>
          <w:lang w:val="es-MX"/>
        </w:rPr>
        <w:lastRenderedPageBreak/>
        <w:t>Quinto,</w:t>
      </w:r>
      <w:r w:rsidRPr="00F15C87">
        <w:rPr>
          <w:rFonts w:ascii="Arial" w:eastAsia="Times New Roman" w:hAnsi="Arial" w:cs="Arial"/>
          <w:color w:val="666666"/>
          <w:sz w:val="24"/>
          <w:szCs w:val="24"/>
          <w:lang w:val="es-MX"/>
        </w:rPr>
        <w:t> una vez hecho todo lo anterior debemos marcar la alternativa y darle una repasada para verificar que no estamos equivocándonos al elegir la respuesta.</w:t>
      </w:r>
    </w:p>
    <w:p w14:paraId="615172A1" w14:textId="77777777" w:rsidR="00F15C87" w:rsidRPr="00F15C87" w:rsidRDefault="00F15C87" w:rsidP="00F15C87">
      <w:pPr>
        <w:shd w:val="clear" w:color="auto" w:fill="FFFFFF"/>
        <w:spacing w:after="240" w:line="240" w:lineRule="auto"/>
        <w:jc w:val="center"/>
        <w:outlineLvl w:val="1"/>
        <w:rPr>
          <w:rFonts w:ascii="Arial" w:eastAsia="Times New Roman" w:hAnsi="Arial" w:cs="Arial"/>
          <w:b/>
          <w:bCs/>
          <w:color w:val="000000"/>
          <w:sz w:val="45"/>
          <w:szCs w:val="45"/>
          <w:lang w:val="es-MX"/>
        </w:rPr>
      </w:pPr>
      <w:r w:rsidRPr="00F15C87">
        <w:rPr>
          <w:rFonts w:ascii="Arial" w:eastAsia="Times New Roman" w:hAnsi="Arial" w:cs="Arial"/>
          <w:b/>
          <w:bCs/>
          <w:color w:val="0000FF"/>
          <w:sz w:val="45"/>
          <w:szCs w:val="45"/>
          <w:lang w:val="es-MX"/>
        </w:rPr>
        <w:t>EJEMPLOS DE EJERCICIOS DE LAS ORACIONES ELIMINADAS</w:t>
      </w:r>
    </w:p>
    <w:p w14:paraId="0CA76754" w14:textId="77777777" w:rsidR="00F15C87" w:rsidRPr="00F15C87" w:rsidRDefault="00F15C87" w:rsidP="00F15C87">
      <w:pPr>
        <w:shd w:val="clear" w:color="auto" w:fill="FFFFFF"/>
        <w:spacing w:after="390" w:line="240" w:lineRule="auto"/>
        <w:rPr>
          <w:rFonts w:ascii="Arial" w:eastAsia="Times New Roman" w:hAnsi="Arial" w:cs="Arial"/>
          <w:color w:val="666666"/>
          <w:sz w:val="24"/>
          <w:szCs w:val="24"/>
          <w:lang w:val="es-MX"/>
        </w:rPr>
      </w:pPr>
      <w:r w:rsidRPr="00F15C87">
        <w:rPr>
          <w:rFonts w:ascii="Arial" w:eastAsia="Times New Roman" w:hAnsi="Arial" w:cs="Arial"/>
          <w:color w:val="666666"/>
          <w:sz w:val="24"/>
          <w:szCs w:val="24"/>
          <w:lang w:val="es-MX"/>
        </w:rPr>
        <w:t>A continuación, le mostraremos diez ejercicios con sus repuestas para que ponga en práctica lo aprendido.</w:t>
      </w:r>
    </w:p>
    <w:p w14:paraId="0D33B705"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UNO</w:t>
      </w:r>
    </w:p>
    <w:p w14:paraId="1400E275"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El cultivo del algodón es antiquísimo en distintos lugares de la tierra.</w:t>
      </w:r>
    </w:p>
    <w:p w14:paraId="00FC595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En la India, se remonta a épocas muy lejanas.</w:t>
      </w:r>
    </w:p>
    <w:p w14:paraId="6BFCAA09"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III: De allí pasó a la península del </w:t>
      </w:r>
      <w:proofErr w:type="gramStart"/>
      <w:r w:rsidRPr="00F7078C">
        <w:rPr>
          <w:rFonts w:ascii="Arial" w:eastAsia="Times New Roman" w:hAnsi="Arial" w:cs="Arial"/>
          <w:color w:val="666666"/>
          <w:sz w:val="24"/>
          <w:szCs w:val="24"/>
          <w:lang w:val="es-MX"/>
        </w:rPr>
        <w:t>Malaya</w:t>
      </w:r>
      <w:proofErr w:type="gramEnd"/>
      <w:r w:rsidRPr="00F7078C">
        <w:rPr>
          <w:rFonts w:ascii="Arial" w:eastAsia="Times New Roman" w:hAnsi="Arial" w:cs="Arial"/>
          <w:color w:val="666666"/>
          <w:sz w:val="24"/>
          <w:szCs w:val="24"/>
          <w:lang w:val="es-MX"/>
        </w:rPr>
        <w:t>, a Persia y otros países vecinos.</w:t>
      </w:r>
    </w:p>
    <w:p w14:paraId="5713FB07"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Los escritores griegos hablan del algodón como una planta exótica.</w:t>
      </w:r>
    </w:p>
    <w:p w14:paraId="3492262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En el siglo IX, los musulmanes introdujeron el algodón en España.</w:t>
      </w:r>
    </w:p>
    <w:p w14:paraId="65CF054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A) II             B) III           C) V</w:t>
      </w:r>
    </w:p>
    <w:p w14:paraId="520B5854"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D)I              E) IV</w:t>
      </w:r>
    </w:p>
    <w:p w14:paraId="184863F0"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DOS</w:t>
      </w:r>
    </w:p>
    <w:p w14:paraId="2C2EA45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Al hombre, en efecto, conviene aplicar el hermoso nombre de educación.</w:t>
      </w:r>
    </w:p>
    <w:p w14:paraId="146443C7"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A los animales se los adiestra.</w:t>
      </w:r>
    </w:p>
    <w:p w14:paraId="6588E16A"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El león es uno de los animales menos domesticables.</w:t>
      </w:r>
    </w:p>
    <w:p w14:paraId="4F3C7B38"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A las plantas se las cultiva.</w:t>
      </w:r>
    </w:p>
    <w:p w14:paraId="5E4FF9C5"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Sólo el hombre es susceptible de educación porque sólo él es apto para gobernarse a sí mismo y llegar a ser una persona moral.</w:t>
      </w:r>
    </w:p>
    <w:p w14:paraId="3D2DE005"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A) IV             B) III              C) I</w:t>
      </w:r>
    </w:p>
    <w:p w14:paraId="23F7F769"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lastRenderedPageBreak/>
        <w:t>D) V              E) II</w:t>
      </w:r>
    </w:p>
    <w:p w14:paraId="7ADB3794"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TRES</w:t>
      </w:r>
    </w:p>
    <w:p w14:paraId="46F0310F"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El ejercicio físico mantiene ágil el cuerpo.</w:t>
      </w:r>
    </w:p>
    <w:p w14:paraId="0796F5E1"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Si el mejor uso del tiempo está en comer y dormir, el hombre es una bestia y nada más.</w:t>
      </w:r>
    </w:p>
    <w:p w14:paraId="45635BA8"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La inteligencia y el talento nos fueron concedidos para cultivarlos.</w:t>
      </w:r>
    </w:p>
    <w:p w14:paraId="0FC0083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Siempre nos conformamos con decir “voy a hacer esto” cuando tenemos motivos, voluntad, fuerza y medios para hacerlo.</w:t>
      </w:r>
    </w:p>
    <w:p w14:paraId="5508B538"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V: El hombre debe emplear sus facultades en el medio </w:t>
      </w:r>
      <w:proofErr w:type="gramStart"/>
      <w:r w:rsidRPr="00F7078C">
        <w:rPr>
          <w:rFonts w:ascii="Arial" w:eastAsia="Times New Roman" w:hAnsi="Arial" w:cs="Arial"/>
          <w:color w:val="666666"/>
          <w:sz w:val="24"/>
          <w:szCs w:val="24"/>
          <w:lang w:val="es-MX"/>
        </w:rPr>
        <w:t>más  adverso</w:t>
      </w:r>
      <w:proofErr w:type="gramEnd"/>
    </w:p>
    <w:p w14:paraId="4A1D13D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A) II              B) V              C) III</w:t>
      </w:r>
    </w:p>
    <w:p w14:paraId="588FDC0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 IV            E) I</w:t>
      </w:r>
    </w:p>
    <w:p w14:paraId="21F9C59A"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CUATRO</w:t>
      </w:r>
    </w:p>
    <w:p w14:paraId="061E677C"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Donde hubo fuego, cenizas quedaron.</w:t>
      </w:r>
    </w:p>
    <w:p w14:paraId="5774BEE9"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La basura domiciliaria contiene materiales cuyas materias primas son derivados del petróleo.</w:t>
      </w:r>
    </w:p>
    <w:p w14:paraId="34CCD9B2"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Es necesario reciclarlas.</w:t>
      </w:r>
    </w:p>
    <w:p w14:paraId="31C84E77"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Los químicos se encuentran investigando.</w:t>
      </w:r>
    </w:p>
    <w:p w14:paraId="6C770C09"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De no ser habrá más contaminación.</w:t>
      </w:r>
    </w:p>
    <w:p w14:paraId="4B507DAD" w14:textId="42D6922F" w:rsidR="00B34D7A"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A) IV               B) II          </w:t>
      </w:r>
      <w:r w:rsidR="00287D4D">
        <w:rPr>
          <w:rFonts w:ascii="Arial" w:eastAsia="Times New Roman" w:hAnsi="Arial" w:cs="Arial"/>
          <w:color w:val="666666"/>
          <w:sz w:val="24"/>
          <w:szCs w:val="24"/>
          <w:lang w:val="es-MX"/>
        </w:rPr>
        <w:t>C) I</w:t>
      </w:r>
      <w:r w:rsidRPr="00F7078C">
        <w:rPr>
          <w:rFonts w:ascii="Arial" w:eastAsia="Times New Roman" w:hAnsi="Arial" w:cs="Arial"/>
          <w:color w:val="666666"/>
          <w:sz w:val="24"/>
          <w:szCs w:val="24"/>
          <w:lang w:val="es-MX"/>
        </w:rPr>
        <w:t>  </w:t>
      </w:r>
    </w:p>
    <w:p w14:paraId="100849EB" w14:textId="466FD523"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 III              E) V</w:t>
      </w:r>
    </w:p>
    <w:p w14:paraId="290867AE"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SEIS</w:t>
      </w:r>
    </w:p>
    <w:p w14:paraId="427E579A"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Domingo es el día familiar por excelencia.</w:t>
      </w:r>
    </w:p>
    <w:p w14:paraId="03F37D2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lastRenderedPageBreak/>
        <w:t>II: El fin de semana el viernes.</w:t>
      </w:r>
    </w:p>
    <w:p w14:paraId="2F15CCB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III: </w:t>
      </w:r>
      <w:proofErr w:type="gramStart"/>
      <w:r w:rsidRPr="00F7078C">
        <w:rPr>
          <w:rFonts w:ascii="Arial" w:eastAsia="Times New Roman" w:hAnsi="Arial" w:cs="Arial"/>
          <w:color w:val="666666"/>
          <w:sz w:val="24"/>
          <w:szCs w:val="24"/>
          <w:lang w:val="es-MX"/>
        </w:rPr>
        <w:t>Miércoles</w:t>
      </w:r>
      <w:proofErr w:type="gramEnd"/>
      <w:r w:rsidRPr="00F7078C">
        <w:rPr>
          <w:rFonts w:ascii="Arial" w:eastAsia="Times New Roman" w:hAnsi="Arial" w:cs="Arial"/>
          <w:color w:val="666666"/>
          <w:sz w:val="24"/>
          <w:szCs w:val="24"/>
          <w:lang w:val="es-MX"/>
        </w:rPr>
        <w:t>, mitad de semana, es el de más energía.</w:t>
      </w:r>
    </w:p>
    <w:p w14:paraId="725C3AA2"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El sábado es ideal para relajarse.</w:t>
      </w:r>
    </w:p>
    <w:p w14:paraId="57426019"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La semana laboral es de cinco días.</w:t>
      </w:r>
    </w:p>
    <w:p w14:paraId="286D73AE"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A) I                B) II              C) IV</w:t>
      </w:r>
    </w:p>
    <w:p w14:paraId="09FB9076"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 III            E) V</w:t>
      </w:r>
    </w:p>
    <w:p w14:paraId="12E1C5D4"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SIETE</w:t>
      </w:r>
    </w:p>
    <w:p w14:paraId="7A6F0A03"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José Carlos Mariátegui, quien escribió notables ensayos, nació en Moquegua.</w:t>
      </w:r>
    </w:p>
    <w:p w14:paraId="10E0178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Escribió «Siete Ensayos sobre la Realidad Peruana».</w:t>
      </w:r>
    </w:p>
    <w:p w14:paraId="7FF3EC1C"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Fundó la revista Amauta.</w:t>
      </w:r>
    </w:p>
    <w:p w14:paraId="4BB5EC5A"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Manuel González Prada fue uno de los guías intelectuales de la generación de Mariátegui.</w:t>
      </w:r>
    </w:p>
    <w:p w14:paraId="1D390E0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Mariátegui escribió «La Escena Contemporánea».</w:t>
      </w:r>
    </w:p>
    <w:p w14:paraId="30DC6B34"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A) I               B) III            C) II</w:t>
      </w:r>
    </w:p>
    <w:p w14:paraId="13096E01"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 IV            E) V</w:t>
      </w:r>
    </w:p>
    <w:p w14:paraId="6BCDD41C"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OCHO</w:t>
      </w:r>
    </w:p>
    <w:p w14:paraId="524F1568"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En una clínica trabajan más enfermeras que médicos.</w:t>
      </w:r>
    </w:p>
    <w:p w14:paraId="3EF50B87"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Una de las incubadoras se encuentra malograda.</w:t>
      </w:r>
    </w:p>
    <w:p w14:paraId="59C7FE3A"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Joaquín quedó gravemente herido luego de un accidente automovilístico.</w:t>
      </w:r>
    </w:p>
    <w:p w14:paraId="6870DC25"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Susana se está haciendo hemodiálisis.</w:t>
      </w:r>
    </w:p>
    <w:p w14:paraId="4CBA78E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Diariamente se realizan no menos de cinco operaciones por apendicitis.</w:t>
      </w:r>
    </w:p>
    <w:p w14:paraId="28BDA46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lastRenderedPageBreak/>
        <w:t>A) I                B) II            C) III</w:t>
      </w:r>
    </w:p>
    <w:p w14:paraId="0E595692"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 IV             E) V</w:t>
      </w:r>
    </w:p>
    <w:p w14:paraId="145ACD46"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NUEVE</w:t>
      </w:r>
    </w:p>
    <w:p w14:paraId="7A81ACA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I: Con la Navidad, el cristiano celebra </w:t>
      </w:r>
      <w:proofErr w:type="gramStart"/>
      <w:r w:rsidRPr="00F7078C">
        <w:rPr>
          <w:rFonts w:ascii="Arial" w:eastAsia="Times New Roman" w:hAnsi="Arial" w:cs="Arial"/>
          <w:color w:val="666666"/>
          <w:sz w:val="24"/>
          <w:szCs w:val="24"/>
          <w:lang w:val="es-MX"/>
        </w:rPr>
        <w:t>el  plan</w:t>
      </w:r>
      <w:proofErr w:type="gramEnd"/>
      <w:r w:rsidRPr="00F7078C">
        <w:rPr>
          <w:rFonts w:ascii="Arial" w:eastAsia="Times New Roman" w:hAnsi="Arial" w:cs="Arial"/>
          <w:color w:val="666666"/>
          <w:sz w:val="24"/>
          <w:szCs w:val="24"/>
          <w:lang w:val="es-MX"/>
        </w:rPr>
        <w:t xml:space="preserve"> salvador de Dios.</w:t>
      </w:r>
    </w:p>
    <w:p w14:paraId="5BCA562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II: El misterio del Niño Jesús, es la </w:t>
      </w:r>
      <w:proofErr w:type="gramStart"/>
      <w:r w:rsidRPr="00F7078C">
        <w:rPr>
          <w:rFonts w:ascii="Arial" w:eastAsia="Times New Roman" w:hAnsi="Arial" w:cs="Arial"/>
          <w:color w:val="666666"/>
          <w:sz w:val="24"/>
          <w:szCs w:val="24"/>
          <w:lang w:val="es-MX"/>
        </w:rPr>
        <w:t>temporalización  de</w:t>
      </w:r>
      <w:proofErr w:type="gramEnd"/>
      <w:r w:rsidRPr="00F7078C">
        <w:rPr>
          <w:rFonts w:ascii="Arial" w:eastAsia="Times New Roman" w:hAnsi="Arial" w:cs="Arial"/>
          <w:color w:val="666666"/>
          <w:sz w:val="24"/>
          <w:szCs w:val="24"/>
          <w:lang w:val="es-MX"/>
        </w:rPr>
        <w:t xml:space="preserve"> lo intemporal.</w:t>
      </w:r>
    </w:p>
    <w:p w14:paraId="7C588A0E"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El plan redentor de Dios empieza con el nacimiento de Cristo y culmina en su resurrección.</w:t>
      </w:r>
    </w:p>
    <w:p w14:paraId="6BB54481"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La celebración de la Navidad el 25 de diciembre tiene origen pagano.</w:t>
      </w:r>
    </w:p>
    <w:p w14:paraId="2411E7CD"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V: La Navidad es una fiesta de profunda significación religiosa.</w:t>
      </w:r>
    </w:p>
    <w:p w14:paraId="5DF65C57"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A) II                   B) I                  C) III</w:t>
      </w:r>
    </w:p>
    <w:p w14:paraId="4F4170A3"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D) IV                 E) V</w:t>
      </w:r>
    </w:p>
    <w:p w14:paraId="1C8B00CC" w14:textId="77777777" w:rsidR="00F15C87" w:rsidRPr="00F7078C" w:rsidRDefault="00F15C87" w:rsidP="00F15C87">
      <w:pPr>
        <w:shd w:val="clear" w:color="auto" w:fill="FFFFFF"/>
        <w:spacing w:after="240" w:line="240" w:lineRule="auto"/>
        <w:outlineLvl w:val="2"/>
        <w:rPr>
          <w:rFonts w:ascii="Arial" w:eastAsia="Times New Roman" w:hAnsi="Arial" w:cs="Arial"/>
          <w:b/>
          <w:bCs/>
          <w:color w:val="000000"/>
          <w:sz w:val="36"/>
          <w:szCs w:val="36"/>
          <w:lang w:val="es-MX"/>
        </w:rPr>
      </w:pPr>
      <w:r w:rsidRPr="00F7078C">
        <w:rPr>
          <w:rFonts w:ascii="Arial" w:eastAsia="Times New Roman" w:hAnsi="Arial" w:cs="Arial"/>
          <w:b/>
          <w:bCs/>
          <w:color w:val="000080"/>
          <w:sz w:val="24"/>
          <w:szCs w:val="24"/>
          <w:lang w:val="es-MX"/>
        </w:rPr>
        <w:t>EJERCICIO NUMERO DIEZ</w:t>
      </w:r>
    </w:p>
    <w:p w14:paraId="1BAA54F3"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 La marinera norteña, como su nombre lo indica, proviene de la zona norte de nuestro país.</w:t>
      </w:r>
    </w:p>
    <w:p w14:paraId="7089A2A6"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 Se cultiva con algunas variantes en Trujillo, Chiclayo y Piura.</w:t>
      </w:r>
    </w:p>
    <w:p w14:paraId="6B31B93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III: Es un baile de pareja mixta cuyo mensaje es el enamoramiento.</w:t>
      </w:r>
    </w:p>
    <w:p w14:paraId="6D9C013F"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IV: La música puede ser interpretada por un conjunto de guitarras, pero es característico una banda típica.</w:t>
      </w:r>
    </w:p>
    <w:p w14:paraId="14E8AE9F"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lang w:val="es-MX"/>
        </w:rPr>
      </w:pPr>
      <w:r w:rsidRPr="00F7078C">
        <w:rPr>
          <w:rFonts w:ascii="Arial" w:eastAsia="Times New Roman" w:hAnsi="Arial" w:cs="Arial"/>
          <w:color w:val="666666"/>
          <w:sz w:val="24"/>
          <w:szCs w:val="24"/>
          <w:lang w:val="es-MX"/>
        </w:rPr>
        <w:t xml:space="preserve">V: El concurso de marinera de este año fue ganado por los hermanitos Catalina y </w:t>
      </w:r>
      <w:proofErr w:type="spellStart"/>
      <w:r w:rsidRPr="00F7078C">
        <w:rPr>
          <w:rFonts w:ascii="Arial" w:eastAsia="Times New Roman" w:hAnsi="Arial" w:cs="Arial"/>
          <w:color w:val="666666"/>
          <w:sz w:val="24"/>
          <w:szCs w:val="24"/>
          <w:lang w:val="es-MX"/>
        </w:rPr>
        <w:t>Deyvi</w:t>
      </w:r>
      <w:proofErr w:type="spellEnd"/>
      <w:r w:rsidRPr="00F7078C">
        <w:rPr>
          <w:rFonts w:ascii="Arial" w:eastAsia="Times New Roman" w:hAnsi="Arial" w:cs="Arial"/>
          <w:color w:val="666666"/>
          <w:sz w:val="24"/>
          <w:szCs w:val="24"/>
          <w:lang w:val="es-MX"/>
        </w:rPr>
        <w:t xml:space="preserve"> Velásquez.</w:t>
      </w:r>
    </w:p>
    <w:p w14:paraId="3D7FD06B"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rPr>
      </w:pPr>
      <w:r w:rsidRPr="00F7078C">
        <w:rPr>
          <w:rFonts w:ascii="Arial" w:eastAsia="Times New Roman" w:hAnsi="Arial" w:cs="Arial"/>
          <w:color w:val="666666"/>
          <w:sz w:val="24"/>
          <w:szCs w:val="24"/>
        </w:rPr>
        <w:t>A) I                       B) II                     C) III</w:t>
      </w:r>
    </w:p>
    <w:p w14:paraId="6B6B7DB9" w14:textId="77777777" w:rsidR="00F15C87" w:rsidRPr="00F7078C" w:rsidRDefault="00F15C87" w:rsidP="00F15C87">
      <w:pPr>
        <w:shd w:val="clear" w:color="auto" w:fill="FFFFFF"/>
        <w:spacing w:after="390" w:line="240" w:lineRule="auto"/>
        <w:rPr>
          <w:rFonts w:ascii="Arial" w:eastAsia="Times New Roman" w:hAnsi="Arial" w:cs="Arial"/>
          <w:color w:val="666666"/>
          <w:sz w:val="24"/>
          <w:szCs w:val="24"/>
        </w:rPr>
      </w:pPr>
      <w:r w:rsidRPr="00F7078C">
        <w:rPr>
          <w:rFonts w:ascii="Arial" w:eastAsia="Times New Roman" w:hAnsi="Arial" w:cs="Arial"/>
          <w:color w:val="666666"/>
          <w:sz w:val="24"/>
          <w:szCs w:val="24"/>
        </w:rPr>
        <w:t>D) IV                    E) V</w:t>
      </w:r>
    </w:p>
    <w:p w14:paraId="15C30EC8" w14:textId="77777777" w:rsidR="00DB1748" w:rsidRPr="00F7078C" w:rsidRDefault="00DB1748"/>
    <w:sectPr w:rsidR="00DB1748" w:rsidRPr="00F707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40"/>
    <w:multiLevelType w:val="multilevel"/>
    <w:tmpl w:val="7FD47E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016F1"/>
    <w:multiLevelType w:val="multilevel"/>
    <w:tmpl w:val="A3522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3305F9"/>
    <w:multiLevelType w:val="multilevel"/>
    <w:tmpl w:val="A220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 w:ilvl="0">
        <w:numFmt w:val="decimal"/>
        <w:lvlText w:val="%1."/>
        <w:lvlJc w:val="left"/>
      </w:lvl>
    </w:lvlOverride>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87"/>
    <w:rsid w:val="00287D4D"/>
    <w:rsid w:val="003A2BD9"/>
    <w:rsid w:val="004500B6"/>
    <w:rsid w:val="005F6D80"/>
    <w:rsid w:val="00B34D7A"/>
    <w:rsid w:val="00DB1748"/>
    <w:rsid w:val="00EA269F"/>
    <w:rsid w:val="00F15C87"/>
    <w:rsid w:val="00F7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96D5"/>
  <w15:chartTrackingRefBased/>
  <w15:docId w15:val="{F727FF16-29D9-4AB4-936D-5DB52D9D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4975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cp:revision>
  <dcterms:created xsi:type="dcterms:W3CDTF">2022-03-02T03:56:00Z</dcterms:created>
  <dcterms:modified xsi:type="dcterms:W3CDTF">2022-03-02T03:56:00Z</dcterms:modified>
</cp:coreProperties>
</file>